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-1"/>
        <w:tblW w:w="7933" w:type="dxa"/>
        <w:tblLook w:val="04A0" w:firstRow="1" w:lastRow="0" w:firstColumn="1" w:lastColumn="0" w:noHBand="0" w:noVBand="1"/>
      </w:tblPr>
      <w:tblGrid>
        <w:gridCol w:w="1151"/>
        <w:gridCol w:w="1218"/>
        <w:gridCol w:w="1222"/>
        <w:gridCol w:w="2641"/>
        <w:gridCol w:w="1701"/>
      </w:tblGrid>
      <w:tr w:rsidR="00ED78CF" w:rsidRPr="00ED78CF" w:rsidTr="00ED78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ED78CF" w:rsidRPr="00ED78CF" w:rsidRDefault="00ED78CF">
            <w:r w:rsidRPr="00ED78CF">
              <w:rPr>
                <w:rFonts w:hint="eastAsia"/>
              </w:rPr>
              <w:t>panlink</w:t>
            </w:r>
          </w:p>
        </w:tc>
        <w:tc>
          <w:tcPr>
            <w:tcW w:w="1218" w:type="dxa"/>
          </w:tcPr>
          <w:p w:rsidR="00ED78CF" w:rsidRPr="00ED78CF" w:rsidRDefault="00ED78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D78CF">
              <w:rPr>
                <w:rFonts w:hint="eastAsia"/>
              </w:rPr>
              <w:t>标准</w:t>
            </w:r>
            <w:r w:rsidRPr="00ED78CF">
              <w:t>品</w:t>
            </w:r>
          </w:p>
        </w:tc>
        <w:tc>
          <w:tcPr>
            <w:tcW w:w="1222" w:type="dxa"/>
          </w:tcPr>
          <w:p w:rsidR="00ED78CF" w:rsidRPr="00ED78CF" w:rsidRDefault="00ED78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ED78CF">
              <w:rPr>
                <w:rFonts w:hint="eastAsia"/>
              </w:rPr>
              <w:t>底板</w:t>
            </w:r>
          </w:p>
        </w:tc>
        <w:tc>
          <w:tcPr>
            <w:tcW w:w="2641" w:type="dxa"/>
          </w:tcPr>
          <w:p w:rsidR="00ED78CF" w:rsidRPr="00ED78CF" w:rsidRDefault="00ED78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701" w:type="dxa"/>
          </w:tcPr>
          <w:p w:rsidR="00ED78CF" w:rsidRPr="00ED78CF" w:rsidRDefault="00ED78C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D78CF" w:rsidRPr="00ED78CF" w:rsidTr="00ED7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ED78CF" w:rsidRPr="00ED78CF" w:rsidRDefault="00ED78CF">
            <w:r w:rsidRPr="00ED78CF">
              <w:rPr>
                <w:rFonts w:hint="eastAsia"/>
              </w:rPr>
              <w:t>PA31</w:t>
            </w:r>
          </w:p>
        </w:tc>
        <w:tc>
          <w:tcPr>
            <w:tcW w:w="1218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22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64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rFonts w:hint="eastAsia"/>
                <w:b/>
              </w:rPr>
              <w:t>悬空</w:t>
            </w:r>
            <w:r w:rsidRPr="00ED78CF">
              <w:rPr>
                <w:b/>
              </w:rPr>
              <w:t>：</w:t>
            </w:r>
          </w:p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b/>
              </w:rPr>
              <w:t>测试电流</w:t>
            </w:r>
          </w:p>
        </w:tc>
        <w:tc>
          <w:tcPr>
            <w:tcW w:w="170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rFonts w:hint="eastAsia"/>
                <w:b/>
              </w:rPr>
              <w:t>拉</w:t>
            </w:r>
            <w:r w:rsidRPr="00ED78CF">
              <w:rPr>
                <w:b/>
              </w:rPr>
              <w:t>低：</w:t>
            </w:r>
          </w:p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b/>
              </w:rPr>
              <w:t>不测试电流</w:t>
            </w:r>
          </w:p>
        </w:tc>
      </w:tr>
      <w:tr w:rsidR="00ED78CF" w:rsidRPr="00ED78CF" w:rsidTr="00ED7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ED78CF" w:rsidRPr="00ED78CF" w:rsidRDefault="00ED78CF">
            <w:r w:rsidRPr="00ED78CF">
              <w:rPr>
                <w:rFonts w:hint="eastAsia"/>
              </w:rPr>
              <w:t>AD6</w:t>
            </w:r>
          </w:p>
        </w:tc>
        <w:tc>
          <w:tcPr>
            <w:tcW w:w="1218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22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ADC</w:t>
            </w:r>
          </w:p>
        </w:tc>
        <w:tc>
          <w:tcPr>
            <w:tcW w:w="264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rFonts w:hint="eastAsia"/>
                <w:b/>
              </w:rPr>
              <w:t>电流</w:t>
            </w:r>
            <w:r w:rsidRPr="00ED78CF">
              <w:rPr>
                <w:b/>
              </w:rPr>
              <w:t>测试脚：</w:t>
            </w:r>
          </w:p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rFonts w:hint="eastAsia"/>
                <w:b/>
              </w:rPr>
              <w:t xml:space="preserve">ADC </w:t>
            </w:r>
            <w:r w:rsidRPr="00ED78CF">
              <w:rPr>
                <w:rFonts w:hint="eastAsia"/>
                <w:b/>
              </w:rPr>
              <w:t>输入</w:t>
            </w:r>
            <w:r w:rsidRPr="00ED78CF">
              <w:rPr>
                <w:b/>
              </w:rPr>
              <w:t>管脚</w:t>
            </w:r>
          </w:p>
        </w:tc>
        <w:tc>
          <w:tcPr>
            <w:tcW w:w="170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ED78CF" w:rsidRPr="00ED78CF" w:rsidTr="00ED7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ED78CF" w:rsidRPr="00ED78CF" w:rsidRDefault="00ED78CF">
            <w:r w:rsidRPr="00ED78CF">
              <w:rPr>
                <w:rFonts w:hint="eastAsia"/>
              </w:rPr>
              <w:t>PA20</w:t>
            </w:r>
          </w:p>
        </w:tc>
        <w:tc>
          <w:tcPr>
            <w:tcW w:w="1218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b/>
              </w:rPr>
              <w:t>B_</w:t>
            </w:r>
            <w:r w:rsidRPr="00ED78CF">
              <w:rPr>
                <w:rFonts w:hint="eastAsia"/>
                <w:b/>
              </w:rPr>
              <w:t>PA8</w:t>
            </w:r>
          </w:p>
        </w:tc>
        <w:tc>
          <w:tcPr>
            <w:tcW w:w="1222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64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rFonts w:hint="eastAsia"/>
                <w:b/>
              </w:rPr>
              <w:t>标准品启动</w:t>
            </w:r>
            <w:r w:rsidRPr="00ED78CF">
              <w:rPr>
                <w:b/>
              </w:rPr>
              <w:t>测试</w:t>
            </w:r>
            <w:r w:rsidRPr="00ED78CF">
              <w:rPr>
                <w:rFonts w:hint="eastAsia"/>
                <w:b/>
              </w:rPr>
              <w:t>(</w:t>
            </w:r>
            <w:r w:rsidRPr="00ED78CF">
              <w:rPr>
                <w:rFonts w:hint="eastAsia"/>
                <w:b/>
              </w:rPr>
              <w:t>低</w:t>
            </w:r>
            <w:r w:rsidRPr="00ED78CF">
              <w:rPr>
                <w:b/>
              </w:rPr>
              <w:t>启动</w:t>
            </w:r>
            <w:r w:rsidRPr="00ED78CF">
              <w:rPr>
                <w:rFonts w:hint="eastAsia"/>
                <w:b/>
              </w:rPr>
              <w:t>)</w:t>
            </w:r>
          </w:p>
        </w:tc>
        <w:tc>
          <w:tcPr>
            <w:tcW w:w="170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ED78CF" w:rsidRPr="00ED78CF" w:rsidTr="00ED7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ED78CF" w:rsidRPr="00ED78CF" w:rsidRDefault="00ED78CF" w:rsidP="00767959">
            <w:r w:rsidRPr="00ED78CF">
              <w:rPr>
                <w:rFonts w:hint="eastAsia"/>
              </w:rPr>
              <w:t>PA2</w:t>
            </w:r>
            <w:r w:rsidR="00767959">
              <w:t>2</w:t>
            </w:r>
          </w:p>
        </w:tc>
        <w:tc>
          <w:tcPr>
            <w:tcW w:w="1218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b/>
              </w:rPr>
              <w:t>CHIP</w:t>
            </w:r>
          </w:p>
        </w:tc>
        <w:tc>
          <w:tcPr>
            <w:tcW w:w="1222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64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rFonts w:hint="eastAsia"/>
                <w:b/>
              </w:rPr>
              <w:t>标准</w:t>
            </w:r>
            <w:r w:rsidRPr="00ED78CF">
              <w:rPr>
                <w:b/>
              </w:rPr>
              <w:t>平复位</w:t>
            </w:r>
          </w:p>
        </w:tc>
        <w:tc>
          <w:tcPr>
            <w:tcW w:w="170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ED78CF" w:rsidRPr="00ED78CF" w:rsidTr="00ED7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ED78CF" w:rsidRPr="00ED78CF" w:rsidRDefault="00ED78CF" w:rsidP="00767959">
            <w:r w:rsidRPr="00ED78CF">
              <w:rPr>
                <w:rFonts w:hint="eastAsia"/>
              </w:rPr>
              <w:t>PA2</w:t>
            </w:r>
            <w:r w:rsidR="00767959">
              <w:t>3</w:t>
            </w:r>
          </w:p>
        </w:tc>
        <w:tc>
          <w:tcPr>
            <w:tcW w:w="1218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22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b/>
              </w:rPr>
              <w:t>B_PA8</w:t>
            </w:r>
          </w:p>
        </w:tc>
        <w:tc>
          <w:tcPr>
            <w:tcW w:w="2641" w:type="dxa"/>
          </w:tcPr>
          <w:p w:rsidR="00ED78CF" w:rsidRPr="00ED78CF" w:rsidRDefault="00ED78CF" w:rsidP="007679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hint="eastAsia"/>
                <w:b/>
              </w:rPr>
            </w:pPr>
            <w:r w:rsidRPr="00ED78CF">
              <w:rPr>
                <w:rFonts w:hint="eastAsia"/>
                <w:b/>
              </w:rPr>
              <w:t>待测品</w:t>
            </w:r>
            <w:r w:rsidRPr="00ED78CF">
              <w:rPr>
                <w:b/>
              </w:rPr>
              <w:t>复位</w:t>
            </w:r>
            <w:r w:rsidR="00767959">
              <w:rPr>
                <w:rFonts w:hint="eastAsia"/>
                <w:b/>
              </w:rPr>
              <w:t>,</w:t>
            </w:r>
            <w:r w:rsidR="00767959">
              <w:rPr>
                <w:rFonts w:hint="eastAsia"/>
                <w:b/>
              </w:rPr>
              <w:t>加复位</w:t>
            </w:r>
            <w:r w:rsidR="00767959">
              <w:rPr>
                <w:b/>
              </w:rPr>
              <w:t>电路</w:t>
            </w:r>
          </w:p>
        </w:tc>
        <w:tc>
          <w:tcPr>
            <w:tcW w:w="170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ED78CF" w:rsidRPr="00ED78CF" w:rsidTr="00ED78C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51" w:type="dxa"/>
          </w:tcPr>
          <w:p w:rsidR="00ED78CF" w:rsidRPr="00ED78CF" w:rsidRDefault="00ED78CF">
            <w:r w:rsidRPr="00ED78CF">
              <w:rPr>
                <w:rFonts w:hint="eastAsia"/>
              </w:rPr>
              <w:t>RXD</w:t>
            </w:r>
          </w:p>
        </w:tc>
        <w:tc>
          <w:tcPr>
            <w:tcW w:w="1218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rFonts w:hint="eastAsia"/>
                <w:b/>
              </w:rPr>
              <w:t>TXD</w:t>
            </w:r>
          </w:p>
        </w:tc>
        <w:tc>
          <w:tcPr>
            <w:tcW w:w="1222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64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D78CF">
              <w:rPr>
                <w:rFonts w:hint="eastAsia"/>
                <w:b/>
              </w:rPr>
              <w:t>标准</w:t>
            </w:r>
            <w:r w:rsidRPr="00ED78CF">
              <w:rPr>
                <w:b/>
              </w:rPr>
              <w:t>品返回测试结果</w:t>
            </w:r>
          </w:p>
        </w:tc>
        <w:tc>
          <w:tcPr>
            <w:tcW w:w="1701" w:type="dxa"/>
          </w:tcPr>
          <w:p w:rsidR="00ED78CF" w:rsidRPr="00ED78CF" w:rsidRDefault="00ED78C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</w:tbl>
    <w:p w:rsidR="002041E6" w:rsidRDefault="002041E6"/>
    <w:p w:rsidR="00535D30" w:rsidRDefault="00535D30"/>
    <w:p w:rsidR="00E73A3A" w:rsidRDefault="00535D30">
      <w:r>
        <w:rPr>
          <w:rFonts w:hint="eastAsia"/>
        </w:rPr>
        <w:t>标准</w:t>
      </w:r>
      <w:r w:rsidR="00E73A3A">
        <w:rPr>
          <w:rFonts w:hint="eastAsia"/>
        </w:rPr>
        <w:t>品</w:t>
      </w:r>
      <w:r w:rsidR="00E73A3A">
        <w:t>：</w:t>
      </w:r>
    </w:p>
    <w:p w:rsidR="00535D30" w:rsidRDefault="00535D30" w:rsidP="00E73A3A">
      <w:pPr>
        <w:pStyle w:val="a6"/>
        <w:numPr>
          <w:ilvl w:val="0"/>
          <w:numId w:val="6"/>
        </w:numPr>
        <w:ind w:firstLineChars="0"/>
      </w:pPr>
      <w:r>
        <w:rPr>
          <w:rFonts w:hint="eastAsia"/>
        </w:rPr>
        <w:t>复位</w:t>
      </w:r>
      <w:r>
        <w:t>上拉电阻改为</w:t>
      </w:r>
      <w:r>
        <w:rPr>
          <w:rFonts w:hint="eastAsia"/>
        </w:rPr>
        <w:t>30</w:t>
      </w:r>
      <w:r>
        <w:t>K</w:t>
      </w:r>
      <w:r w:rsidR="00E73A3A">
        <w:rPr>
          <w:rFonts w:hint="eastAsia"/>
        </w:rPr>
        <w:t>。</w:t>
      </w:r>
    </w:p>
    <w:p w:rsidR="00E73A3A" w:rsidRDefault="00E73A3A" w:rsidP="00E73A3A">
      <w:pPr>
        <w:pStyle w:val="a6"/>
        <w:numPr>
          <w:ilvl w:val="0"/>
          <w:numId w:val="6"/>
        </w:numPr>
        <w:ind w:firstLineChars="0"/>
      </w:pPr>
      <w:r>
        <w:rPr>
          <w:rFonts w:hint="eastAsia"/>
        </w:rPr>
        <w:t>PA9</w:t>
      </w:r>
      <w:r>
        <w:rPr>
          <w:rFonts w:hint="eastAsia"/>
        </w:rPr>
        <w:t>会</w:t>
      </w:r>
      <w:r>
        <w:t>输出</w:t>
      </w:r>
      <w:r>
        <w:t>pwm</w:t>
      </w:r>
      <w:r>
        <w:rPr>
          <w:rFonts w:hint="eastAsia"/>
        </w:rPr>
        <w:t>用来</w:t>
      </w:r>
      <w:r>
        <w:t>点亮</w:t>
      </w:r>
      <w:r>
        <w:t>led</w:t>
      </w:r>
      <w:r>
        <w:t>，</w:t>
      </w:r>
      <w:r>
        <w:t xml:space="preserve">pa9 </w:t>
      </w:r>
      <w:r>
        <w:rPr>
          <w:rFonts w:hint="eastAsia"/>
        </w:rPr>
        <w:t>串联</w:t>
      </w:r>
      <w:r>
        <w:t>一个电阻和</w:t>
      </w:r>
      <w:r>
        <w:t>led</w:t>
      </w:r>
      <w:r>
        <w:t>到地。</w:t>
      </w:r>
    </w:p>
    <w:p w:rsidR="00535D30" w:rsidRDefault="00535D30">
      <w:pPr>
        <w:rPr>
          <w:rFonts w:hint="eastAsia"/>
        </w:rPr>
      </w:pPr>
      <w:r>
        <w:rPr>
          <w:rFonts w:hint="eastAsia"/>
        </w:rPr>
        <w:t>底板</w:t>
      </w:r>
      <w:r>
        <w:rPr>
          <w:rFonts w:hint="eastAsia"/>
        </w:rPr>
        <w:t>:</w:t>
      </w:r>
    </w:p>
    <w:p w:rsidR="00535D30" w:rsidRDefault="00535D30" w:rsidP="00535D30">
      <w:pPr>
        <w:pStyle w:val="a6"/>
        <w:numPr>
          <w:ilvl w:val="0"/>
          <w:numId w:val="5"/>
        </w:numPr>
        <w:ind w:firstLineChars="0"/>
      </w:pPr>
      <w:r>
        <w:rPr>
          <w:rFonts w:hint="eastAsia"/>
        </w:rPr>
        <w:t>R25 16</w:t>
      </w:r>
      <w:r>
        <w:t>k</w:t>
      </w:r>
      <w:r>
        <w:t>电阻改成</w:t>
      </w:r>
      <w:r>
        <w:rPr>
          <w:rFonts w:hint="eastAsia"/>
        </w:rPr>
        <w:t>200</w:t>
      </w:r>
      <w:r>
        <w:rPr>
          <w:rFonts w:hint="eastAsia"/>
        </w:rPr>
        <w:t>欧姆</w:t>
      </w:r>
    </w:p>
    <w:p w:rsidR="00535D30" w:rsidRDefault="00535D30" w:rsidP="00535D30">
      <w:pPr>
        <w:pStyle w:val="a6"/>
        <w:numPr>
          <w:ilvl w:val="0"/>
          <w:numId w:val="5"/>
        </w:numPr>
        <w:ind w:firstLineChars="0"/>
      </w:pPr>
      <w:r>
        <w:rPr>
          <w:rFonts w:hint="eastAsia"/>
        </w:rPr>
        <w:t>CTL1</w:t>
      </w:r>
      <w:r w:rsidR="00DF0628">
        <w:t xml:space="preserve"> </w:t>
      </w:r>
      <w:r w:rsidR="00DF0628">
        <w:rPr>
          <w:rFonts w:hint="eastAsia"/>
        </w:rPr>
        <w:t>和</w:t>
      </w:r>
      <w:r w:rsidR="00DF0628">
        <w:rPr>
          <w:rFonts w:hint="eastAsia"/>
        </w:rPr>
        <w:t>KEY1</w:t>
      </w:r>
      <w:r w:rsidR="00DF0628">
        <w:rPr>
          <w:rFonts w:hint="eastAsia"/>
        </w:rPr>
        <w:t>相连，</w:t>
      </w:r>
      <w:r w:rsidR="00DF0628">
        <w:rPr>
          <w:rFonts w:hint="eastAsia"/>
        </w:rPr>
        <w:t>CTL1</w:t>
      </w:r>
      <w:r w:rsidR="00DF0628">
        <w:rPr>
          <w:rFonts w:hint="eastAsia"/>
        </w:rPr>
        <w:t>接地</w:t>
      </w:r>
      <w:r w:rsidR="00DF0628">
        <w:t>表示</w:t>
      </w:r>
      <w:r w:rsidR="00DF0628">
        <w:rPr>
          <w:rFonts w:hint="eastAsia"/>
        </w:rPr>
        <w:t>测试</w:t>
      </w:r>
      <w:r w:rsidR="00DF0628">
        <w:t>模式</w:t>
      </w:r>
      <w:bookmarkStart w:id="0" w:name="_GoBack"/>
      <w:bookmarkEnd w:id="0"/>
    </w:p>
    <w:p w:rsidR="00DF0628" w:rsidRDefault="00DF0628" w:rsidP="00535D30">
      <w:pPr>
        <w:pStyle w:val="a6"/>
        <w:numPr>
          <w:ilvl w:val="0"/>
          <w:numId w:val="5"/>
        </w:numPr>
        <w:ind w:firstLineChars="0"/>
      </w:pPr>
      <w:r>
        <w:rPr>
          <w:rFonts w:hint="eastAsia"/>
        </w:rPr>
        <w:t xml:space="preserve">CTL2 </w:t>
      </w:r>
      <w:r>
        <w:rPr>
          <w:rFonts w:hint="eastAsia"/>
        </w:rPr>
        <w:t>和</w:t>
      </w:r>
      <w:r>
        <w:rPr>
          <w:rFonts w:hint="eastAsia"/>
        </w:rPr>
        <w:t>KEY2</w:t>
      </w:r>
      <w:r>
        <w:rPr>
          <w:rFonts w:hint="eastAsia"/>
        </w:rPr>
        <w:t>相连，</w:t>
      </w:r>
      <w:r>
        <w:rPr>
          <w:rFonts w:hint="eastAsia"/>
        </w:rPr>
        <w:t>CTL2</w:t>
      </w:r>
      <w:r>
        <w:rPr>
          <w:rFonts w:hint="eastAsia"/>
        </w:rPr>
        <w:t>接地</w:t>
      </w:r>
      <w:r>
        <w:t>表示烧录模式</w:t>
      </w:r>
    </w:p>
    <w:p w:rsidR="00DF0628" w:rsidRDefault="00DF0628" w:rsidP="00535D30">
      <w:pPr>
        <w:pStyle w:val="a6"/>
        <w:numPr>
          <w:ilvl w:val="0"/>
          <w:numId w:val="5"/>
        </w:numPr>
        <w:ind w:firstLineChars="0"/>
        <w:rPr>
          <w:rFonts w:hint="eastAsia"/>
        </w:rPr>
      </w:pPr>
      <w:r>
        <w:rPr>
          <w:rFonts w:hint="eastAsia"/>
        </w:rPr>
        <w:t>波动</w:t>
      </w:r>
      <w:r>
        <w:t>开关中间接地，两边分别接</w:t>
      </w:r>
      <w:r>
        <w:rPr>
          <w:rFonts w:hint="eastAsia"/>
        </w:rPr>
        <w:t xml:space="preserve">CTL1 </w:t>
      </w:r>
      <w:r>
        <w:rPr>
          <w:rFonts w:hint="eastAsia"/>
        </w:rPr>
        <w:t>和</w:t>
      </w:r>
      <w:r w:rsidR="00E73A3A">
        <w:rPr>
          <w:rFonts w:hint="eastAsia"/>
        </w:rPr>
        <w:t>CTL2</w:t>
      </w:r>
      <w:r w:rsidR="00E73A3A">
        <w:rPr>
          <w:rFonts w:hint="eastAsia"/>
        </w:rPr>
        <w:t>。</w:t>
      </w:r>
    </w:p>
    <w:p w:rsidR="00535D30" w:rsidRDefault="00535D30"/>
    <w:p w:rsidR="00535D30" w:rsidRDefault="00535D30"/>
    <w:p w:rsidR="00535D30" w:rsidRDefault="00535D30">
      <w:pPr>
        <w:rPr>
          <w:rFonts w:hint="eastAsia"/>
        </w:rPr>
      </w:pPr>
      <w:r>
        <w:rPr>
          <w:rFonts w:hint="eastAsia"/>
        </w:rPr>
        <w:t>复位</w:t>
      </w:r>
      <w:r>
        <w:t>电路</w:t>
      </w:r>
    </w:p>
    <w:p w:rsidR="00535D30" w:rsidRDefault="00535D30"/>
    <w:p w:rsidR="00535D30" w:rsidRDefault="00535D30"/>
    <w:p w:rsidR="00535D30" w:rsidRDefault="00535D30">
      <w:pPr>
        <w:rPr>
          <w:rFonts w:hint="eastAsia"/>
        </w:rPr>
      </w:pPr>
      <w:r>
        <w:rPr>
          <w:noProof/>
        </w:rPr>
        <w:drawing>
          <wp:inline distT="0" distB="0" distL="0" distR="0" wp14:anchorId="751DEE69" wp14:editId="60331F6C">
            <wp:extent cx="3172570" cy="3190904"/>
            <wp:effectExtent l="0" t="0" r="889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76794" cy="3195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5D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5A2A" w:rsidRDefault="00D35A2A" w:rsidP="00232366">
      <w:r>
        <w:separator/>
      </w:r>
    </w:p>
  </w:endnote>
  <w:endnote w:type="continuationSeparator" w:id="0">
    <w:p w:rsidR="00D35A2A" w:rsidRDefault="00D35A2A" w:rsidP="00232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5A2A" w:rsidRDefault="00D35A2A" w:rsidP="00232366">
      <w:r>
        <w:separator/>
      </w:r>
    </w:p>
  </w:footnote>
  <w:footnote w:type="continuationSeparator" w:id="0">
    <w:p w:rsidR="00D35A2A" w:rsidRDefault="00D35A2A" w:rsidP="00232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9F0AA7"/>
    <w:multiLevelType w:val="multilevel"/>
    <w:tmpl w:val="D0E44B7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24492B4B"/>
    <w:multiLevelType w:val="hybridMultilevel"/>
    <w:tmpl w:val="C0040F66"/>
    <w:lvl w:ilvl="0" w:tplc="A3BC09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6704330"/>
    <w:multiLevelType w:val="multilevel"/>
    <w:tmpl w:val="B508A448"/>
    <w:lvl w:ilvl="0">
      <w:start w:val="1"/>
      <w:numFmt w:val="decimal"/>
      <w:suff w:val="space"/>
      <w:lvlText w:val="第%1章"/>
      <w:lvlJc w:val="left"/>
      <w:pPr>
        <w:ind w:left="5098" w:hanging="420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3828" w:hanging="283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3970" w:firstLine="142"/>
      </w:pPr>
      <w:rPr>
        <w:rFonts w:hint="eastAsia"/>
      </w:rPr>
    </w:lvl>
    <w:lvl w:ilvl="3">
      <w:start w:val="1"/>
      <w:numFmt w:val="decimal"/>
      <w:suff w:val="space"/>
      <w:lvlText w:val="%1.%2.%3.%4"/>
      <w:lvlJc w:val="left"/>
      <w:pPr>
        <w:ind w:left="4396" w:hanging="851"/>
      </w:pPr>
      <w:rPr>
        <w:rFonts w:ascii="Times New Roman" w:hAnsi="Times New Roman" w:cs="Times New Roman" w:hint="eastAsia"/>
        <w:b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."/>
      <w:lvlJc w:val="left"/>
      <w:pPr>
        <w:ind w:left="4253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4395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4537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4679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4820" w:hanging="1559"/>
      </w:pPr>
      <w:rPr>
        <w:rFonts w:hint="eastAsia"/>
      </w:rPr>
    </w:lvl>
  </w:abstractNum>
  <w:abstractNum w:abstractNumId="3">
    <w:nsid w:val="78D00C54"/>
    <w:multiLevelType w:val="hybridMultilevel"/>
    <w:tmpl w:val="027EEFA0"/>
    <w:lvl w:ilvl="0" w:tplc="9192F10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78B"/>
    <w:rsid w:val="00170457"/>
    <w:rsid w:val="002041E6"/>
    <w:rsid w:val="00232366"/>
    <w:rsid w:val="00340284"/>
    <w:rsid w:val="00535D30"/>
    <w:rsid w:val="006C278B"/>
    <w:rsid w:val="00767959"/>
    <w:rsid w:val="00845C4D"/>
    <w:rsid w:val="00CE3E3D"/>
    <w:rsid w:val="00D35A2A"/>
    <w:rsid w:val="00D97A00"/>
    <w:rsid w:val="00DF0628"/>
    <w:rsid w:val="00E73A3A"/>
    <w:rsid w:val="00E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D3E0483-3189-4977-BEBC-822355B3F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40284"/>
    <w:pPr>
      <w:keepNext/>
      <w:keepLines/>
      <w:numPr>
        <w:numId w:val="3"/>
      </w:numPr>
      <w:tabs>
        <w:tab w:val="clear" w:pos="720"/>
      </w:tabs>
      <w:autoSpaceDE w:val="0"/>
      <w:autoSpaceDN w:val="0"/>
      <w:adjustRightInd w:val="0"/>
      <w:spacing w:beforeLines="100" w:before="100" w:afterLines="100" w:after="100" w:line="480" w:lineRule="exact"/>
      <w:ind w:left="0" w:firstLine="0"/>
      <w:jc w:val="left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40284"/>
    <w:rPr>
      <w:rFonts w:ascii="Times New Roman" w:hAnsi="Times New Roman"/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unhideWhenUsed/>
    <w:rsid w:val="0023236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3236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3236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32366"/>
    <w:rPr>
      <w:sz w:val="18"/>
      <w:szCs w:val="18"/>
    </w:rPr>
  </w:style>
  <w:style w:type="table" w:styleId="a5">
    <w:name w:val="Table Grid"/>
    <w:basedOn w:val="a1"/>
    <w:uiPriority w:val="39"/>
    <w:rsid w:val="002323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1">
    <w:name w:val="Grid Table 5 Dark Accent 1"/>
    <w:basedOn w:val="a1"/>
    <w:uiPriority w:val="50"/>
    <w:rsid w:val="00232366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1-1">
    <w:name w:val="Grid Table 1 Light Accent 1"/>
    <w:basedOn w:val="a1"/>
    <w:uiPriority w:val="46"/>
    <w:rsid w:val="00232366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List Paragraph"/>
    <w:basedOn w:val="a"/>
    <w:uiPriority w:val="34"/>
    <w:qFormat/>
    <w:rsid w:val="00535D3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49</Words>
  <Characters>281</Characters>
  <Application>Microsoft Office Word</Application>
  <DocSecurity>0</DocSecurity>
  <Lines>2</Lines>
  <Paragraphs>1</Paragraphs>
  <ScaleCrop>false</ScaleCrop>
  <Company/>
  <LinksUpToDate>false</LinksUpToDate>
  <CharactersWithSpaces>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linjianan</dc:creator>
  <cp:keywords/>
  <dc:description/>
  <cp:lastModifiedBy>linjianan</cp:lastModifiedBy>
  <cp:revision>6</cp:revision>
  <dcterms:created xsi:type="dcterms:W3CDTF">2018-07-31T02:23:00Z</dcterms:created>
  <dcterms:modified xsi:type="dcterms:W3CDTF">2018-08-06T06:16:00Z</dcterms:modified>
</cp:coreProperties>
</file>